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C2" w:rsidRDefault="005A35C2" w:rsidP="00E94C1B">
      <w:pPr>
        <w:rPr>
          <w:b/>
        </w:rPr>
      </w:pPr>
    </w:p>
    <w:p w:rsidR="005A35C2" w:rsidRDefault="005A35C2" w:rsidP="005A35C2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7C3257" w:rsidRPr="003953B7" w:rsidRDefault="007C3257" w:rsidP="007C3257">
      <w:pPr>
        <w:ind w:firstLine="709"/>
        <w:jc w:val="center"/>
        <w:rPr>
          <w:b/>
          <w:sz w:val="28"/>
          <w:szCs w:val="28"/>
        </w:rPr>
      </w:pPr>
    </w:p>
    <w:p w:rsidR="004E1FF1" w:rsidRPr="0043348C" w:rsidRDefault="004E1FF1" w:rsidP="004E1FF1">
      <w:pPr>
        <w:spacing w:line="276" w:lineRule="auto"/>
        <w:ind w:firstLine="709"/>
        <w:jc w:val="both"/>
        <w:rPr>
          <w:sz w:val="28"/>
          <w:szCs w:val="28"/>
        </w:rPr>
      </w:pPr>
      <w:r w:rsidRPr="0043348C">
        <w:rPr>
          <w:b/>
          <w:sz w:val="28"/>
          <w:szCs w:val="28"/>
        </w:rPr>
        <w:t xml:space="preserve">На основании ст.39.18 Земельного Кодекса РФ администрация Брянского района информирует о предварительном согласовании предоставления в </w:t>
      </w:r>
      <w:r w:rsidRPr="0043348C">
        <w:rPr>
          <w:b/>
          <w:sz w:val="28"/>
          <w:szCs w:val="28"/>
          <w:u w:val="single"/>
        </w:rPr>
        <w:t>аренду</w:t>
      </w:r>
      <w:r w:rsidRPr="0043348C">
        <w:rPr>
          <w:b/>
          <w:sz w:val="28"/>
          <w:szCs w:val="28"/>
        </w:rPr>
        <w:t xml:space="preserve"> следующего земельного участка</w:t>
      </w:r>
      <w:r w:rsidRPr="0043348C">
        <w:rPr>
          <w:sz w:val="28"/>
          <w:szCs w:val="28"/>
        </w:rPr>
        <w:t>:</w:t>
      </w:r>
    </w:p>
    <w:p w:rsidR="004E1FF1" w:rsidRPr="0043348C" w:rsidRDefault="004E1FF1" w:rsidP="004E1FF1">
      <w:pPr>
        <w:spacing w:line="276" w:lineRule="auto"/>
        <w:ind w:firstLine="709"/>
        <w:jc w:val="both"/>
        <w:rPr>
          <w:sz w:val="28"/>
          <w:szCs w:val="28"/>
        </w:rPr>
      </w:pPr>
      <w:r w:rsidRPr="0043348C">
        <w:rPr>
          <w:color w:val="000000" w:themeColor="text1"/>
          <w:sz w:val="28"/>
          <w:szCs w:val="28"/>
        </w:rPr>
        <w:t>- кадастровый квартал 32:02:0350402, площадью 1340 кв.м., местоположение: Российская Федерация, Брянская область, Брянский муниципальный район, Чернетовское сельское поселение, д.Бетово, категория земель: земли населенных пунктов,</w:t>
      </w:r>
      <w:r w:rsidRPr="0043348C">
        <w:rPr>
          <w:sz w:val="28"/>
          <w:szCs w:val="28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4E1FF1" w:rsidRPr="0043348C" w:rsidRDefault="004E1FF1" w:rsidP="004E1FF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43348C">
        <w:rPr>
          <w:b/>
          <w:sz w:val="28"/>
          <w:szCs w:val="28"/>
        </w:rPr>
        <w:t>На основании ст.39.18 Земельного Кодекса РФ администрация Брянского района информирует о возможности предоставления в собственность  земельного участка:</w:t>
      </w:r>
    </w:p>
    <w:p w:rsidR="004E1FF1" w:rsidRPr="0043348C" w:rsidRDefault="004E1FF1" w:rsidP="004E1FF1">
      <w:pPr>
        <w:spacing w:line="276" w:lineRule="auto"/>
        <w:ind w:firstLine="709"/>
        <w:jc w:val="both"/>
        <w:rPr>
          <w:sz w:val="28"/>
          <w:szCs w:val="28"/>
        </w:rPr>
      </w:pPr>
      <w:r w:rsidRPr="0043348C">
        <w:rPr>
          <w:sz w:val="28"/>
          <w:szCs w:val="28"/>
        </w:rPr>
        <w:t>- кадастровый номер 32:02:0300104:1079, площадью 576 кв.м., местоположение: Российская Федерация, Брянская область, Брянский муниципальный район, Добрунское сельское поселение, д.Тиганово, ул.А.Миненко, з/у 73Б,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4E1FF1" w:rsidRPr="0043348C" w:rsidRDefault="004E1FF1" w:rsidP="004E1FF1">
      <w:pPr>
        <w:spacing w:line="276" w:lineRule="auto"/>
        <w:ind w:firstLine="709"/>
        <w:jc w:val="both"/>
        <w:rPr>
          <w:sz w:val="28"/>
          <w:szCs w:val="28"/>
        </w:rPr>
      </w:pPr>
      <w:r w:rsidRPr="0043348C">
        <w:rPr>
          <w:sz w:val="28"/>
          <w:szCs w:val="28"/>
        </w:rPr>
        <w:t>Примечание: Согласно сведениям публичной кадастровой карты Росреестра России земельный участок находится в третьей, четвертой, пятой, шестой подзоне приаэродромной территории гражданской авиации Брянск.</w:t>
      </w:r>
    </w:p>
    <w:p w:rsidR="004E1FF1" w:rsidRPr="00D048B6" w:rsidRDefault="004E1FF1" w:rsidP="004E1FF1">
      <w:pPr>
        <w:spacing w:line="276" w:lineRule="auto"/>
        <w:ind w:firstLine="709"/>
        <w:jc w:val="both"/>
        <w:rPr>
          <w:sz w:val="28"/>
          <w:szCs w:val="28"/>
        </w:rPr>
      </w:pPr>
      <w:r w:rsidRPr="00D048B6">
        <w:rPr>
          <w:sz w:val="28"/>
          <w:szCs w:val="28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 продаже земельного участка и по продаже права на заключение договора аренды земельного участка, следующим способом:</w:t>
      </w:r>
    </w:p>
    <w:p w:rsidR="004E1FF1" w:rsidRPr="00D048B6" w:rsidRDefault="004E1FF1" w:rsidP="004E1FF1">
      <w:pPr>
        <w:spacing w:line="276" w:lineRule="auto"/>
        <w:ind w:firstLine="709"/>
        <w:jc w:val="both"/>
        <w:rPr>
          <w:sz w:val="28"/>
          <w:szCs w:val="28"/>
        </w:rPr>
      </w:pPr>
      <w:r w:rsidRPr="00D048B6">
        <w:rPr>
          <w:sz w:val="28"/>
          <w:szCs w:val="28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4E1FF1" w:rsidRPr="00D048B6" w:rsidRDefault="004E1FF1" w:rsidP="004E1FF1">
      <w:pPr>
        <w:spacing w:line="276" w:lineRule="auto"/>
        <w:ind w:firstLine="709"/>
        <w:jc w:val="both"/>
        <w:rPr>
          <w:sz w:val="28"/>
          <w:szCs w:val="28"/>
        </w:rPr>
      </w:pPr>
      <w:r w:rsidRPr="00D048B6">
        <w:rPr>
          <w:sz w:val="28"/>
          <w:szCs w:val="28"/>
        </w:rPr>
        <w:t>Документы, предоставляемые заявителями о намерении участвовать в аукционе по продаже земельного участка и  на право заключения договора аренды земельного участка:</w:t>
      </w:r>
    </w:p>
    <w:p w:rsidR="004E1FF1" w:rsidRPr="00D048B6" w:rsidRDefault="004E1FF1" w:rsidP="004E1FF1">
      <w:pPr>
        <w:spacing w:line="276" w:lineRule="auto"/>
        <w:ind w:firstLine="709"/>
        <w:jc w:val="both"/>
        <w:rPr>
          <w:sz w:val="28"/>
          <w:szCs w:val="28"/>
        </w:rPr>
      </w:pPr>
      <w:r w:rsidRPr="00D048B6">
        <w:rPr>
          <w:sz w:val="28"/>
          <w:szCs w:val="28"/>
        </w:rPr>
        <w:t>-Заявка о намерении участвовать в аукционе по установленной в извещении форме;</w:t>
      </w:r>
    </w:p>
    <w:p w:rsidR="004E1FF1" w:rsidRPr="00D048B6" w:rsidRDefault="004E1FF1" w:rsidP="004E1FF1">
      <w:pPr>
        <w:spacing w:line="276" w:lineRule="auto"/>
        <w:ind w:firstLine="709"/>
        <w:jc w:val="both"/>
        <w:rPr>
          <w:sz w:val="28"/>
          <w:szCs w:val="28"/>
        </w:rPr>
      </w:pPr>
      <w:r w:rsidRPr="00D048B6">
        <w:rPr>
          <w:sz w:val="28"/>
          <w:szCs w:val="28"/>
        </w:rPr>
        <w:t>-Копии документов, удостоверяющих личность заявителя.</w:t>
      </w:r>
    </w:p>
    <w:p w:rsidR="004E1FF1" w:rsidRPr="0043348C" w:rsidRDefault="004E1FF1" w:rsidP="004E1FF1">
      <w:pPr>
        <w:ind w:firstLine="708"/>
        <w:jc w:val="both"/>
        <w:rPr>
          <w:color w:val="000000" w:themeColor="text1"/>
          <w:sz w:val="28"/>
          <w:szCs w:val="28"/>
        </w:rPr>
      </w:pPr>
      <w:r w:rsidRPr="0043348C">
        <w:rPr>
          <w:color w:val="000000" w:themeColor="text1"/>
          <w:sz w:val="28"/>
          <w:szCs w:val="28"/>
        </w:rPr>
        <w:lastRenderedPageBreak/>
        <w:t xml:space="preserve">Дата начала приема заявлений  13.07.2026г. </w:t>
      </w:r>
    </w:p>
    <w:p w:rsidR="004E1FF1" w:rsidRPr="0043348C" w:rsidRDefault="004E1FF1" w:rsidP="004E1FF1">
      <w:pPr>
        <w:ind w:firstLine="708"/>
        <w:jc w:val="both"/>
        <w:rPr>
          <w:color w:val="000000" w:themeColor="text1"/>
          <w:sz w:val="28"/>
          <w:szCs w:val="28"/>
        </w:rPr>
      </w:pPr>
      <w:r w:rsidRPr="0043348C">
        <w:rPr>
          <w:color w:val="000000" w:themeColor="text1"/>
          <w:sz w:val="28"/>
          <w:szCs w:val="28"/>
        </w:rPr>
        <w:t xml:space="preserve">Дата окончания приема заявлений 12.08.2026г. </w:t>
      </w:r>
    </w:p>
    <w:p w:rsidR="004E1FF1" w:rsidRPr="0043348C" w:rsidRDefault="004E1FF1" w:rsidP="004E1FF1">
      <w:pPr>
        <w:ind w:firstLine="708"/>
        <w:jc w:val="both"/>
        <w:rPr>
          <w:color w:val="000000" w:themeColor="text1"/>
          <w:sz w:val="28"/>
          <w:szCs w:val="28"/>
        </w:rPr>
      </w:pPr>
      <w:r w:rsidRPr="0043348C">
        <w:rPr>
          <w:color w:val="000000" w:themeColor="text1"/>
          <w:sz w:val="28"/>
          <w:szCs w:val="28"/>
        </w:rPr>
        <w:t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Яшенина, д.9, в каб. 128 по рабочим дням, с понедельника по четверг с 9.00 до 13.00 часов и с 14.00 до 16:30 часов, в пятницу с 9.00 до 13.00 и с 14.00 до 15:30 часов, 12.</w:t>
      </w:r>
      <w:r>
        <w:rPr>
          <w:color w:val="000000" w:themeColor="text1"/>
          <w:sz w:val="28"/>
          <w:szCs w:val="28"/>
        </w:rPr>
        <w:t>08</w:t>
      </w:r>
      <w:r w:rsidRPr="0043348C">
        <w:rPr>
          <w:color w:val="000000" w:themeColor="text1"/>
          <w:sz w:val="28"/>
          <w:szCs w:val="28"/>
        </w:rPr>
        <w:t>.2026 до 08:30. Выходные дни – суббота, воскресенье, праздничные дни в соответствии с календарем. Контактный телефон: 8(4832) 94-13-50</w:t>
      </w:r>
      <w:r>
        <w:rPr>
          <w:color w:val="000000" w:themeColor="text1"/>
          <w:sz w:val="28"/>
          <w:szCs w:val="28"/>
        </w:rPr>
        <w:t>.</w:t>
      </w:r>
    </w:p>
    <w:p w:rsidR="00037B22" w:rsidRPr="00862A6B" w:rsidRDefault="00037B22" w:rsidP="00FC5FC4">
      <w:pPr>
        <w:ind w:firstLine="708"/>
        <w:jc w:val="both"/>
      </w:pPr>
      <w:r w:rsidRPr="00862A6B">
        <w:t xml:space="preserve">Данное извещение, форма заявления размещены на официальном сайте Комитета по управлению муниципальным имуществом Брянского района </w:t>
      </w:r>
      <w:hyperlink r:id="rId5" w:history="1">
        <w:r w:rsidRPr="00862A6B">
          <w:rPr>
            <w:rStyle w:val="a3"/>
            <w:lang w:val="en-US"/>
          </w:rPr>
          <w:t>www</w:t>
        </w:r>
        <w:r w:rsidRPr="00862A6B">
          <w:rPr>
            <w:rStyle w:val="a3"/>
          </w:rPr>
          <w:t>.</w:t>
        </w:r>
        <w:r w:rsidRPr="00862A6B">
          <w:rPr>
            <w:rStyle w:val="a3"/>
            <w:lang w:val="en-US"/>
          </w:rPr>
          <w:t>kymi</w:t>
        </w:r>
        <w:r w:rsidRPr="00862A6B">
          <w:rPr>
            <w:rStyle w:val="a3"/>
          </w:rPr>
          <w:t>.</w:t>
        </w:r>
        <w:r w:rsidRPr="00862A6B">
          <w:rPr>
            <w:rStyle w:val="a3"/>
            <w:lang w:val="en-US"/>
          </w:rPr>
          <w:t>adminbr</w:t>
        </w:r>
        <w:r w:rsidRPr="00862A6B">
          <w:rPr>
            <w:rStyle w:val="a3"/>
          </w:rPr>
          <w:t>.</w:t>
        </w:r>
        <w:r w:rsidRPr="00862A6B">
          <w:rPr>
            <w:rStyle w:val="a3"/>
            <w:lang w:val="en-US"/>
          </w:rPr>
          <w:t>ru</w:t>
        </w:r>
      </w:hyperlink>
      <w:r w:rsidR="009B18E8">
        <w:t>.</w:t>
      </w:r>
    </w:p>
    <w:p w:rsidR="002C6BD5" w:rsidRPr="00862A6B" w:rsidRDefault="002C6BD5" w:rsidP="005009C3">
      <w:pPr>
        <w:ind w:firstLine="709"/>
        <w:jc w:val="both"/>
      </w:pPr>
    </w:p>
    <w:sectPr w:rsidR="002C6BD5" w:rsidRPr="00862A6B" w:rsidSect="00E94C1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9C0A11"/>
    <w:rsid w:val="000142FF"/>
    <w:rsid w:val="00023E33"/>
    <w:rsid w:val="00023FF9"/>
    <w:rsid w:val="000370AC"/>
    <w:rsid w:val="00037B22"/>
    <w:rsid w:val="00037FC7"/>
    <w:rsid w:val="00044F37"/>
    <w:rsid w:val="00056371"/>
    <w:rsid w:val="000710A8"/>
    <w:rsid w:val="0008616F"/>
    <w:rsid w:val="000B6906"/>
    <w:rsid w:val="000C6EEF"/>
    <w:rsid w:val="000E5664"/>
    <w:rsid w:val="00110BF9"/>
    <w:rsid w:val="00113101"/>
    <w:rsid w:val="00121853"/>
    <w:rsid w:val="00123D7C"/>
    <w:rsid w:val="00146EAF"/>
    <w:rsid w:val="00150611"/>
    <w:rsid w:val="00163FE5"/>
    <w:rsid w:val="001C369D"/>
    <w:rsid w:val="001D7DEC"/>
    <w:rsid w:val="001E7AF7"/>
    <w:rsid w:val="001F33DD"/>
    <w:rsid w:val="001F5D53"/>
    <w:rsid w:val="00237415"/>
    <w:rsid w:val="0024539D"/>
    <w:rsid w:val="002453DB"/>
    <w:rsid w:val="00251A47"/>
    <w:rsid w:val="00255B2C"/>
    <w:rsid w:val="00257942"/>
    <w:rsid w:val="0026532D"/>
    <w:rsid w:val="00274A65"/>
    <w:rsid w:val="00296721"/>
    <w:rsid w:val="002A6609"/>
    <w:rsid w:val="002C6BD5"/>
    <w:rsid w:val="003052E6"/>
    <w:rsid w:val="003725A1"/>
    <w:rsid w:val="00377A5F"/>
    <w:rsid w:val="003A0BAD"/>
    <w:rsid w:val="003C40EC"/>
    <w:rsid w:val="003C7EC7"/>
    <w:rsid w:val="00400A7D"/>
    <w:rsid w:val="00413379"/>
    <w:rsid w:val="00413EC6"/>
    <w:rsid w:val="00452B1D"/>
    <w:rsid w:val="00453B77"/>
    <w:rsid w:val="00471BE5"/>
    <w:rsid w:val="00496ED0"/>
    <w:rsid w:val="004C0878"/>
    <w:rsid w:val="004E1FF1"/>
    <w:rsid w:val="004F003C"/>
    <w:rsid w:val="004F5A8F"/>
    <w:rsid w:val="004F788E"/>
    <w:rsid w:val="005009C3"/>
    <w:rsid w:val="005119D6"/>
    <w:rsid w:val="00545FB4"/>
    <w:rsid w:val="005464E1"/>
    <w:rsid w:val="00550164"/>
    <w:rsid w:val="00595C0D"/>
    <w:rsid w:val="00596EB8"/>
    <w:rsid w:val="005A35C2"/>
    <w:rsid w:val="005A4BD6"/>
    <w:rsid w:val="005C20A4"/>
    <w:rsid w:val="005C371C"/>
    <w:rsid w:val="005F0764"/>
    <w:rsid w:val="00601AAA"/>
    <w:rsid w:val="00613311"/>
    <w:rsid w:val="00633048"/>
    <w:rsid w:val="00660BE6"/>
    <w:rsid w:val="006657BE"/>
    <w:rsid w:val="00670F66"/>
    <w:rsid w:val="00694069"/>
    <w:rsid w:val="006B3886"/>
    <w:rsid w:val="006B44E5"/>
    <w:rsid w:val="007248E8"/>
    <w:rsid w:val="0074777B"/>
    <w:rsid w:val="00753BD6"/>
    <w:rsid w:val="00757AE6"/>
    <w:rsid w:val="007C3257"/>
    <w:rsid w:val="0083157D"/>
    <w:rsid w:val="00850053"/>
    <w:rsid w:val="008500A6"/>
    <w:rsid w:val="00862A6B"/>
    <w:rsid w:val="008C6967"/>
    <w:rsid w:val="008D08E9"/>
    <w:rsid w:val="008E61F3"/>
    <w:rsid w:val="008F5CE8"/>
    <w:rsid w:val="008F7BBB"/>
    <w:rsid w:val="00912739"/>
    <w:rsid w:val="0091376D"/>
    <w:rsid w:val="009148CC"/>
    <w:rsid w:val="00947377"/>
    <w:rsid w:val="00970C27"/>
    <w:rsid w:val="009723CA"/>
    <w:rsid w:val="00975F68"/>
    <w:rsid w:val="009A61CA"/>
    <w:rsid w:val="009B18E8"/>
    <w:rsid w:val="009B2B17"/>
    <w:rsid w:val="009C0A11"/>
    <w:rsid w:val="009F3EFC"/>
    <w:rsid w:val="009F4025"/>
    <w:rsid w:val="009F55F5"/>
    <w:rsid w:val="00A07940"/>
    <w:rsid w:val="00A349DF"/>
    <w:rsid w:val="00A442C6"/>
    <w:rsid w:val="00A63368"/>
    <w:rsid w:val="00A73118"/>
    <w:rsid w:val="00A94646"/>
    <w:rsid w:val="00AD5A27"/>
    <w:rsid w:val="00AE2E24"/>
    <w:rsid w:val="00B03F5B"/>
    <w:rsid w:val="00B441B4"/>
    <w:rsid w:val="00B45998"/>
    <w:rsid w:val="00B50424"/>
    <w:rsid w:val="00B95F78"/>
    <w:rsid w:val="00BA4708"/>
    <w:rsid w:val="00BB2148"/>
    <w:rsid w:val="00BB2B42"/>
    <w:rsid w:val="00BD0B70"/>
    <w:rsid w:val="00BD4E41"/>
    <w:rsid w:val="00C15FFD"/>
    <w:rsid w:val="00C275FE"/>
    <w:rsid w:val="00C51135"/>
    <w:rsid w:val="00C7352A"/>
    <w:rsid w:val="00C8141B"/>
    <w:rsid w:val="00C84376"/>
    <w:rsid w:val="00CA717E"/>
    <w:rsid w:val="00CB0FA5"/>
    <w:rsid w:val="00CB4093"/>
    <w:rsid w:val="00CB4C75"/>
    <w:rsid w:val="00CC3984"/>
    <w:rsid w:val="00CC6BC0"/>
    <w:rsid w:val="00CF5DE4"/>
    <w:rsid w:val="00D00558"/>
    <w:rsid w:val="00D0717B"/>
    <w:rsid w:val="00D30B61"/>
    <w:rsid w:val="00D36AA3"/>
    <w:rsid w:val="00D71029"/>
    <w:rsid w:val="00DB5D64"/>
    <w:rsid w:val="00DC4B72"/>
    <w:rsid w:val="00DD04A7"/>
    <w:rsid w:val="00DE58FC"/>
    <w:rsid w:val="00E04393"/>
    <w:rsid w:val="00E139E5"/>
    <w:rsid w:val="00E22BED"/>
    <w:rsid w:val="00E271E0"/>
    <w:rsid w:val="00E30E9A"/>
    <w:rsid w:val="00E53689"/>
    <w:rsid w:val="00E72056"/>
    <w:rsid w:val="00E768BD"/>
    <w:rsid w:val="00E808AD"/>
    <w:rsid w:val="00E80CC8"/>
    <w:rsid w:val="00E83DD0"/>
    <w:rsid w:val="00E94C1B"/>
    <w:rsid w:val="00E95D3E"/>
    <w:rsid w:val="00EE3EF5"/>
    <w:rsid w:val="00EF587F"/>
    <w:rsid w:val="00EF774F"/>
    <w:rsid w:val="00F23C50"/>
    <w:rsid w:val="00F366B6"/>
    <w:rsid w:val="00F505B4"/>
    <w:rsid w:val="00F5361B"/>
    <w:rsid w:val="00F6425B"/>
    <w:rsid w:val="00F71200"/>
    <w:rsid w:val="00F83829"/>
    <w:rsid w:val="00F91A38"/>
    <w:rsid w:val="00FB2F80"/>
    <w:rsid w:val="00FC5FC4"/>
    <w:rsid w:val="00FD4FE0"/>
    <w:rsid w:val="00FE5245"/>
    <w:rsid w:val="00FF1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139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umibryansk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84</cp:revision>
  <cp:lastPrinted>2021-09-07T06:52:00Z</cp:lastPrinted>
  <dcterms:created xsi:type="dcterms:W3CDTF">2022-04-29T06:58:00Z</dcterms:created>
  <dcterms:modified xsi:type="dcterms:W3CDTF">2026-07-13T05:40:00Z</dcterms:modified>
</cp:coreProperties>
</file>